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80149">
        <w:rPr>
          <w:rFonts w:ascii="Times New Roman" w:eastAsia="Times New Roman" w:hAnsi="Times New Roman" w:cs="Times New Roman"/>
          <w:b/>
          <w:i/>
          <w:sz w:val="18"/>
          <w:szCs w:val="18"/>
        </w:rPr>
        <w:t>MODELLO 2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</w:p>
    <w:p w:rsidR="00620F14" w:rsidRPr="00F80149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F80149">
        <w:rPr>
          <w:rFonts w:ascii="Times New Roman" w:eastAsia="Times New Roman" w:hAnsi="Times New Roman" w:cs="Times New Roman"/>
          <w:b/>
          <w:i/>
          <w:sz w:val="18"/>
          <w:szCs w:val="18"/>
        </w:rPr>
        <w:t>RICHIESTA DI ACCESSO GENERALIZZATO</w:t>
      </w:r>
    </w:p>
    <w:p w:rsidR="00620F14" w:rsidRDefault="00620F14" w:rsidP="00620F14">
      <w:pPr>
        <w:spacing w:after="0" w:line="281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2507"/>
        <w:rPr>
          <w:rFonts w:ascii="Times New Roman" w:eastAsia="Times New Roman" w:hAnsi="Times New Roman" w:cs="Times New Roman"/>
          <w:b/>
        </w:rPr>
      </w:pPr>
    </w:p>
    <w:p w:rsidR="00620F14" w:rsidRPr="00A7485E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7485E">
        <w:rPr>
          <w:rFonts w:ascii="Times New Roman" w:eastAsia="Times New Roman" w:hAnsi="Times New Roman" w:cs="Times New Roman"/>
          <w:b/>
        </w:rPr>
        <w:t>AL COMUNE DI SAN MAN MANGO PIEMONTE</w:t>
      </w:r>
    </w:p>
    <w:p w:rsidR="00620F14" w:rsidRPr="00A7485E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  <w:b/>
        </w:rPr>
      </w:pPr>
    </w:p>
    <w:p w:rsidR="00620F14" w:rsidRPr="00A7485E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  <w:b/>
        </w:rPr>
      </w:pPr>
      <w:r w:rsidRPr="00A7485E">
        <w:rPr>
          <w:rFonts w:ascii="Times New Roman" w:eastAsia="Times New Roman" w:hAnsi="Times New Roman" w:cs="Times New Roman"/>
          <w:b/>
        </w:rPr>
        <w:tab/>
      </w:r>
      <w:r w:rsidRPr="00A7485E">
        <w:rPr>
          <w:rFonts w:ascii="Times New Roman" w:eastAsia="Times New Roman" w:hAnsi="Times New Roman" w:cs="Times New Roman"/>
          <w:b/>
        </w:rPr>
        <w:tab/>
      </w:r>
      <w:r w:rsidRPr="00A7485E">
        <w:rPr>
          <w:rFonts w:ascii="Times New Roman" w:eastAsia="Times New Roman" w:hAnsi="Times New Roman" w:cs="Times New Roman"/>
          <w:b/>
        </w:rPr>
        <w:tab/>
      </w:r>
      <w:r w:rsidRPr="00A7485E">
        <w:rPr>
          <w:rFonts w:ascii="Times New Roman" w:eastAsia="Times New Roman" w:hAnsi="Times New Roman" w:cs="Times New Roman"/>
          <w:b/>
        </w:rPr>
        <w:tab/>
      </w:r>
      <w:r w:rsidRPr="00A7485E">
        <w:rPr>
          <w:rFonts w:ascii="Times New Roman" w:eastAsia="Times New Roman" w:hAnsi="Times New Roman" w:cs="Times New Roman"/>
          <w:b/>
        </w:rPr>
        <w:tab/>
        <w:t xml:space="preserve">Al Responsabile del Settore ........................................ </w:t>
      </w:r>
    </w:p>
    <w:p w:rsidR="00620F14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detiene i dati, le informazioni o documenti)</w:t>
      </w:r>
    </w:p>
    <w:p w:rsidR="00620F14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</w:rPr>
      </w:pPr>
    </w:p>
    <w:p w:rsidR="00620F14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</w:rPr>
      </w:pPr>
    </w:p>
    <w:p w:rsidR="00620F14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</w:rPr>
      </w:pPr>
    </w:p>
    <w:p w:rsidR="00620F14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Oggetto: </w:t>
      </w:r>
      <w:r>
        <w:rPr>
          <w:rFonts w:ascii="Times New Roman" w:eastAsia="Times New Roman" w:hAnsi="Times New Roman" w:cs="Times New Roman"/>
          <w:b/>
        </w:rPr>
        <w:t>RICHIESTA DI ACCESSO GENERALIZZATO</w:t>
      </w:r>
    </w:p>
    <w:p w:rsidR="00620F14" w:rsidRDefault="00620F14" w:rsidP="00620F14">
      <w:pPr>
        <w:spacing w:after="0" w:line="240" w:lineRule="auto"/>
        <w:ind w:lef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art.</w:t>
      </w:r>
      <w:proofErr w:type="gramEnd"/>
      <w:r>
        <w:rPr>
          <w:rFonts w:ascii="Times New Roman" w:eastAsia="Times New Roman" w:hAnsi="Times New Roman" w:cs="Times New Roman"/>
        </w:rPr>
        <w:t xml:space="preserve"> 5, c. 2,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 e Regolamento Comune di SAN MANGO PIEMONTE   approvato con delibera n.______)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cognome*_______________________nome*___________________________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>/a*_________________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.____) il__________________________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residente</w:t>
      </w:r>
      <w:proofErr w:type="gramEnd"/>
      <w:r>
        <w:rPr>
          <w:rFonts w:ascii="Times New Roman" w:eastAsia="Times New Roman" w:hAnsi="Times New Roman" w:cs="Times New Roman"/>
        </w:rPr>
        <w:t xml:space="preserve"> in*_______________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._____)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via</w:t>
      </w:r>
      <w:proofErr w:type="gramEnd"/>
      <w:r>
        <w:rPr>
          <w:rFonts w:ascii="Times New Roman" w:eastAsia="Times New Roman" w:hAnsi="Times New Roman" w:cs="Times New Roman"/>
        </w:rPr>
        <w:t>___________________ n.______________ e-mail _________________________________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>._</w:t>
      </w:r>
      <w:proofErr w:type="gramEnd"/>
      <w:r>
        <w:rPr>
          <w:rFonts w:ascii="Times New Roman" w:eastAsia="Times New Roman" w:hAnsi="Times New Roman" w:cs="Times New Roman"/>
        </w:rPr>
        <w:t>___________ tel. _________________ fax ________________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54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63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ai</w:t>
      </w:r>
      <w:proofErr w:type="gramEnd"/>
      <w:r>
        <w:rPr>
          <w:rFonts w:ascii="Times New Roman" w:eastAsia="Times New Roman" w:hAnsi="Times New Roman" w:cs="Times New Roman"/>
        </w:rPr>
        <w:t xml:space="preserve"> sensi e per gli effetti dell’art. 5, c. 2,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e dell’art. _____ del Regolamento dell’Ente, disciplinanti il diritto di accesso generalizzato ai dati e documenti detenuti dall’Ente,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396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43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6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numPr>
          <w:ilvl w:val="0"/>
          <w:numId w:val="1"/>
        </w:numPr>
        <w:tabs>
          <w:tab w:val="left" w:pos="195"/>
        </w:tabs>
        <w:spacing w:after="0" w:line="263" w:lineRule="auto"/>
        <w:ind w:left="7" w:right="840" w:hanging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seguente documento …............................................................................................................................................................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0F14" w:rsidRDefault="00620F14" w:rsidP="00620F14">
      <w:pPr>
        <w:numPr>
          <w:ilvl w:val="0"/>
          <w:numId w:val="2"/>
        </w:numPr>
        <w:tabs>
          <w:tab w:val="left" w:pos="195"/>
        </w:tabs>
        <w:spacing w:after="0" w:line="268" w:lineRule="auto"/>
        <w:ind w:left="7" w:right="840" w:hanging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le</w:t>
      </w:r>
      <w:proofErr w:type="gramEnd"/>
      <w:r>
        <w:rPr>
          <w:rFonts w:ascii="Times New Roman" w:eastAsia="Times New Roman" w:hAnsi="Times New Roman" w:cs="Times New Roman"/>
        </w:rPr>
        <w:t xml:space="preserve"> seguenti informazioni …............................................................................................................................................................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4707"/>
        <w:rPr>
          <w:rFonts w:ascii="Calibri" w:eastAsia="Calibri" w:hAnsi="Calibri" w:cs="Calibri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il seguente dato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…............................................................................................................................................................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424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numPr>
          <w:ilvl w:val="0"/>
          <w:numId w:val="3"/>
        </w:numPr>
        <w:tabs>
          <w:tab w:val="left" w:pos="214"/>
        </w:tabs>
        <w:spacing w:after="0" w:line="268" w:lineRule="auto"/>
        <w:ind w:left="7" w:hanging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conoscere le sanzioni amministrative e penali previste dagli artt. 75 e 76 del D.P.R. 445/2000, “Testo unico delle disposizioni legislative e regolamentari in materia di documentazione amministrativa”(1);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0F14" w:rsidRDefault="00620F14" w:rsidP="00620F14">
      <w:pPr>
        <w:spacing w:after="0" w:line="391" w:lineRule="auto"/>
        <w:rPr>
          <w:rFonts w:ascii="Times New Roman" w:eastAsia="Times New Roman" w:hAnsi="Times New Roman" w:cs="Times New Roman"/>
        </w:rPr>
      </w:pPr>
    </w:p>
    <w:p w:rsidR="00620F14" w:rsidRDefault="00620F14" w:rsidP="00620F14">
      <w:pPr>
        <w:numPr>
          <w:ilvl w:val="0"/>
          <w:numId w:val="4"/>
        </w:numPr>
        <w:tabs>
          <w:tab w:val="left" w:pos="196"/>
        </w:tabs>
        <w:spacing w:after="0" w:line="254" w:lineRule="auto"/>
        <w:ind w:left="7" w:hanging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voler ricevere quanto richiesto, personalmente, oppure al proprio indirizzo di posta elettronica ______________________________, oppure al seguente n. di fax___________________,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68" w:lineRule="auto"/>
        <w:ind w:left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oppure</w:t>
      </w:r>
      <w:proofErr w:type="gramEnd"/>
      <w:r>
        <w:rPr>
          <w:rFonts w:ascii="Times New Roman" w:eastAsia="Times New Roman" w:hAnsi="Times New Roman" w:cs="Times New Roman"/>
        </w:rPr>
        <w:t xml:space="preserve"> che gli atti siano inviati al seguente indirizzo _____________ mediante raccomandata con avviso di ricevimento con spesa a proprio carico. (2)</w:t>
      </w:r>
    </w:p>
    <w:p w:rsidR="00620F14" w:rsidRDefault="00620F14" w:rsidP="00620F14">
      <w:pPr>
        <w:spacing w:after="0" w:line="268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20F14" w:rsidRDefault="00620F14" w:rsidP="00620F14">
      <w:pPr>
        <w:spacing w:after="0" w:line="268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(Si allega copia del proprio documento d’identità)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6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luogo</w:t>
      </w:r>
      <w:proofErr w:type="gramEnd"/>
      <w:r>
        <w:rPr>
          <w:rFonts w:ascii="Times New Roman" w:eastAsia="Times New Roman" w:hAnsi="Times New Roman" w:cs="Times New Roman"/>
        </w:rPr>
        <w:t xml:space="preserve"> e data)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5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55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firma</w:t>
      </w:r>
      <w:proofErr w:type="gramEnd"/>
      <w:r>
        <w:rPr>
          <w:rFonts w:ascii="Times New Roman" w:eastAsia="Times New Roman" w:hAnsi="Times New Roman" w:cs="Times New Roman"/>
        </w:rPr>
        <w:t xml:space="preserve"> per esteso leggibile)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*Dati obbligatori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50" w:lineRule="auto"/>
        <w:ind w:left="7" w:firstLine="55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(1) </w:t>
      </w:r>
      <w:r>
        <w:rPr>
          <w:rFonts w:ascii="Times New Roman" w:eastAsia="Times New Roman" w:hAnsi="Times New Roman" w:cs="Times New Roman"/>
          <w:sz w:val="16"/>
        </w:rPr>
        <w:t>Art. 75, D.P.R. n. 445/2000: “Fermo restando quanto previsto dall’articolo 76, qualora dal controllo di cui all’art. 71 emerga la non veridicità del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contenuto della dichiarazione, il dichiarante decade dai benefici eventualmente conseguiti al provvedimento emanato sulla base della dichiarazione non veritiera.”</w:t>
      </w:r>
    </w:p>
    <w:p w:rsidR="00620F14" w:rsidRDefault="00620F14" w:rsidP="00620F1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Art. 76, D.P.R. n. 445/2000: “Chiunque rilascia dichiarazioni mendaci, forma atti falsi o ne fa uso nei casi previsti dal presente testo unico e punito ai sensi del codice penale e delle leggi speciali in materia. L’esibizione di un atto contenente dati non rispondenti a verità equivale ad uso di atto falso. Le dichiarazioni sostitutive rese ai sensi degli articoli 46 e 47 e le dichiarazioni rese per conto delle persone indicate nell’art. 4, comma 2, sono considerate come fatte a pubblico ufficiale.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arte”.</w:t>
      </w:r>
    </w:p>
    <w:p w:rsidR="00620F14" w:rsidRDefault="00620F14" w:rsidP="00620F14">
      <w:pPr>
        <w:spacing w:after="0" w:line="242" w:lineRule="auto"/>
        <w:ind w:left="7" w:right="40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(2) </w:t>
      </w:r>
      <w:r>
        <w:rPr>
          <w:rFonts w:ascii="Times New Roman" w:eastAsia="Times New Roman" w:hAnsi="Times New Roman" w:cs="Times New Roman"/>
          <w:sz w:val="16"/>
        </w:rPr>
        <w:t>Il rilascio di dati o documenti in formato elettronico o cartaceo è gratuito, salvo il rimborso del costo effettivamente sostenuto e documentato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dall’amministrazione per la riproduzione su supporti materiali.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Informativa sul trattamento dei dati personali forniti con la richiesta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1" w:lineRule="auto"/>
        <w:ind w:left="7" w:right="4220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Art. 13 del d.lgs. 196/2003 - “Codice in materia di protezione dei dati personali” 1. Finalità del trattamento</w:t>
      </w: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 dati personali verranno trattati dal Comune di SAN MANGO PIEMONTE per lo svolgimento delle proprie funzioni istituzionali in relazione al procedimento avviato.</w:t>
      </w: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2. Natura del conferimento</w:t>
      </w:r>
    </w:p>
    <w:p w:rsidR="00620F14" w:rsidRDefault="00620F14" w:rsidP="00620F14">
      <w:pPr>
        <w:spacing w:after="0" w:line="241" w:lineRule="auto"/>
        <w:ind w:left="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Il conferimento dei dati personali e obbligatorio, in quanto in mancanza di esso non sarà possibile dare inizio al procedimento menzionato in precedenza e provvedere all’emanazione del provvedimento conclusivo dello stesso.</w:t>
      </w: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3. Modalità del trattamento</w:t>
      </w:r>
    </w:p>
    <w:p w:rsidR="00620F14" w:rsidRDefault="00620F14" w:rsidP="00620F1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4</w:t>
      </w:r>
      <w:r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b/>
          <w:sz w:val="16"/>
        </w:rPr>
        <w:t xml:space="preserve"> Categorie di soggetti ai quali i dati personali possono essere comunicati o che possono venirne a conoscenza in qualità di Responsabili o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Incaricati</w:t>
      </w:r>
    </w:p>
    <w:p w:rsidR="00620F14" w:rsidRDefault="00620F14" w:rsidP="00620F14">
      <w:pPr>
        <w:spacing w:after="0" w:line="25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5. Diritti dell’interessato</w:t>
      </w:r>
    </w:p>
    <w:p w:rsidR="00620F14" w:rsidRDefault="00620F14" w:rsidP="00620F14">
      <w:pPr>
        <w:spacing w:after="0" w:line="240" w:lineRule="auto"/>
        <w:ind w:right="20" w:firstLine="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All’interessato sono riconosciuti i diritti di cui all’art. 7, </w:t>
      </w:r>
      <w:proofErr w:type="spellStart"/>
      <w:r>
        <w:rPr>
          <w:rFonts w:ascii="Times New Roman" w:eastAsia="Times New Roman" w:hAnsi="Times New Roman" w:cs="Times New Roman"/>
          <w:sz w:val="16"/>
        </w:rPr>
        <w:t>D.Lgs.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n.196/2003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6. Titolare e Responsabili del trattamento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Il Titolare del trattamento dei dati è il Comune di SAN MANGO PIEMONTE con sede in via ROMA,5</w:t>
      </w: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Il Responsabile del trattamento è il sig...........</w:t>
      </w:r>
    </w:p>
    <w:p w:rsidR="00620F14" w:rsidRPr="00A7485E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0F14" w:rsidRDefault="00620F14" w:rsidP="00620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123DE3" w:rsidRDefault="00123DE3">
      <w:bookmarkStart w:id="0" w:name="_GoBack"/>
      <w:bookmarkEnd w:id="0"/>
    </w:p>
    <w:sectPr w:rsidR="0012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DFA"/>
    <w:multiLevelType w:val="multilevel"/>
    <w:tmpl w:val="57283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863BA"/>
    <w:multiLevelType w:val="multilevel"/>
    <w:tmpl w:val="2042D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C74FD"/>
    <w:multiLevelType w:val="multilevel"/>
    <w:tmpl w:val="D5F0D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7E5A59"/>
    <w:multiLevelType w:val="multilevel"/>
    <w:tmpl w:val="A6BE6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ED"/>
    <w:rsid w:val="00123DE3"/>
    <w:rsid w:val="00616843"/>
    <w:rsid w:val="00620F14"/>
    <w:rsid w:val="00B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7548-F03A-47DE-82A8-DE3CCB2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F1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Mango Piemonte (SA)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2017-08-09T11:01:00Z</dcterms:created>
  <dcterms:modified xsi:type="dcterms:W3CDTF">2017-08-09T11:08:00Z</dcterms:modified>
</cp:coreProperties>
</file>